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XSpec="right" w:tblpY="-472"/>
        <w:tblW w:w="0" w:type="auto"/>
        <w:tblLook w:val="04A0" w:firstRow="1" w:lastRow="0" w:firstColumn="1" w:lastColumn="0" w:noHBand="0" w:noVBand="1"/>
      </w:tblPr>
      <w:tblGrid>
        <w:gridCol w:w="1558"/>
        <w:gridCol w:w="2127"/>
      </w:tblGrid>
      <w:tr w:rsidR="00C95E90" w:rsidTr="00C95E90">
        <w:tc>
          <w:tcPr>
            <w:tcW w:w="1558" w:type="dxa"/>
          </w:tcPr>
          <w:p w:rsidR="00C95E90" w:rsidRDefault="00C95E90" w:rsidP="00C95E9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2127" w:type="dxa"/>
          </w:tcPr>
          <w:p w:rsidR="00C95E90" w:rsidRDefault="00C95E90" w:rsidP="00C95E9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Русский язык</w:t>
            </w:r>
          </w:p>
        </w:tc>
      </w:tr>
      <w:tr w:rsidR="00C95E90" w:rsidTr="00C95E90">
        <w:tc>
          <w:tcPr>
            <w:tcW w:w="1558" w:type="dxa"/>
          </w:tcPr>
          <w:p w:rsidR="00C95E90" w:rsidRDefault="00C95E90" w:rsidP="00C95E9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2127" w:type="dxa"/>
          </w:tcPr>
          <w:p w:rsidR="00C95E90" w:rsidRDefault="00C95E90" w:rsidP="00C95E9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C95E90" w:rsidTr="00C95E90">
        <w:tc>
          <w:tcPr>
            <w:tcW w:w="1558" w:type="dxa"/>
          </w:tcPr>
          <w:p w:rsidR="00C95E90" w:rsidRDefault="00C95E90" w:rsidP="00C95E9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четверть</w:t>
            </w:r>
          </w:p>
        </w:tc>
        <w:tc>
          <w:tcPr>
            <w:tcW w:w="2127" w:type="dxa"/>
          </w:tcPr>
          <w:p w:rsidR="00C95E90" w:rsidRDefault="00C95E90" w:rsidP="00C95E9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</w:tr>
    </w:tbl>
    <w:p w:rsidR="007A234D" w:rsidRDefault="00C95E90">
      <w:pPr>
        <w:rPr>
          <w:rFonts w:ascii="Times New Roman" w:hAnsi="Times New Roman" w:cs="Times New Roman"/>
          <w:b/>
        </w:rPr>
      </w:pPr>
      <w:r w:rsidRPr="00C95E90">
        <w:rPr>
          <w:rFonts w:ascii="Times New Roman" w:hAnsi="Times New Roman" w:cs="Times New Roman"/>
          <w:b/>
        </w:rPr>
        <w:t>Образовательный минимум</w:t>
      </w:r>
    </w:p>
    <w:p w:rsidR="00C95E90" w:rsidRDefault="00C95E90">
      <w:pPr>
        <w:rPr>
          <w:rFonts w:ascii="Times New Roman" w:hAnsi="Times New Roman" w:cs="Times New Roman"/>
          <w:b/>
        </w:rPr>
      </w:pPr>
    </w:p>
    <w:tbl>
      <w:tblPr>
        <w:tblW w:w="11106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601"/>
        <w:gridCol w:w="7938"/>
      </w:tblGrid>
      <w:tr w:rsidR="00C95E90" w:rsidRPr="00C95E90" w:rsidTr="00D47E7F">
        <w:trPr>
          <w:trHeight w:val="298"/>
        </w:trPr>
        <w:tc>
          <w:tcPr>
            <w:tcW w:w="11106" w:type="dxa"/>
            <w:gridSpan w:val="3"/>
          </w:tcPr>
          <w:p w:rsidR="00C95E90" w:rsidRPr="00C95E90" w:rsidRDefault="00C95E90" w:rsidP="00C95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95E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Это надо знать:</w:t>
            </w:r>
          </w:p>
        </w:tc>
      </w:tr>
      <w:tr w:rsidR="00C95E90" w:rsidRPr="00C95E90" w:rsidTr="00D47E7F">
        <w:trPr>
          <w:trHeight w:val="1056"/>
        </w:trPr>
        <w:tc>
          <w:tcPr>
            <w:tcW w:w="567" w:type="dxa"/>
          </w:tcPr>
          <w:p w:rsidR="00C95E90" w:rsidRPr="00C95E90" w:rsidRDefault="00C95E90" w:rsidP="00C9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95E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601" w:type="dxa"/>
          </w:tcPr>
          <w:p w:rsidR="00C95E90" w:rsidRPr="00C95E90" w:rsidRDefault="00C95E90" w:rsidP="00C95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E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Какая бывает речь?</w:t>
            </w:r>
          </w:p>
        </w:tc>
        <w:tc>
          <w:tcPr>
            <w:tcW w:w="7938" w:type="dxa"/>
          </w:tcPr>
          <w:p w:rsidR="00C95E90" w:rsidRPr="00C95E90" w:rsidRDefault="00C95E90" w:rsidP="00C95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Речь бывает устная, письменная  и речь про себя. Устная речь - это говорение и слушание. Письменная речь – это чтение и письмо.</w:t>
            </w:r>
          </w:p>
        </w:tc>
      </w:tr>
      <w:tr w:rsidR="00C95E90" w:rsidRPr="00C95E90" w:rsidTr="00D47E7F">
        <w:trPr>
          <w:trHeight w:val="857"/>
        </w:trPr>
        <w:tc>
          <w:tcPr>
            <w:tcW w:w="567" w:type="dxa"/>
          </w:tcPr>
          <w:p w:rsidR="00C95E90" w:rsidRPr="00C95E90" w:rsidRDefault="00C95E90" w:rsidP="00C9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95E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</w:p>
          <w:p w:rsidR="00C95E90" w:rsidRPr="00C95E90" w:rsidRDefault="00C95E90" w:rsidP="00C9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95E90" w:rsidRPr="00C95E90" w:rsidRDefault="00C95E90" w:rsidP="00C95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01" w:type="dxa"/>
          </w:tcPr>
          <w:p w:rsidR="00C95E90" w:rsidRPr="00C95E90" w:rsidRDefault="00C95E90" w:rsidP="00C95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5E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Как отличить диалог от монолога?</w:t>
            </w:r>
          </w:p>
        </w:tc>
        <w:tc>
          <w:tcPr>
            <w:tcW w:w="7938" w:type="dxa"/>
          </w:tcPr>
          <w:p w:rsidR="00C95E90" w:rsidRPr="00C95E90" w:rsidRDefault="00C95E90" w:rsidP="00C95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Диалог – это разговор двух или нескольких лиц. Монолог – это речь одного лица, обращённая к себе или слушателям.</w:t>
            </w:r>
          </w:p>
        </w:tc>
      </w:tr>
      <w:tr w:rsidR="00C95E90" w:rsidRPr="00C95E90" w:rsidTr="00D47E7F">
        <w:trPr>
          <w:trHeight w:val="853"/>
        </w:trPr>
        <w:tc>
          <w:tcPr>
            <w:tcW w:w="567" w:type="dxa"/>
          </w:tcPr>
          <w:p w:rsidR="00C95E90" w:rsidRPr="00C95E90" w:rsidRDefault="00C95E90" w:rsidP="00C9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95E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601" w:type="dxa"/>
          </w:tcPr>
          <w:p w:rsidR="00C95E90" w:rsidRPr="00C95E90" w:rsidRDefault="00C95E90" w:rsidP="00C95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5E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такое текст?</w:t>
            </w:r>
          </w:p>
        </w:tc>
        <w:tc>
          <w:tcPr>
            <w:tcW w:w="7938" w:type="dxa"/>
          </w:tcPr>
          <w:p w:rsidR="00C95E90" w:rsidRPr="00C95E90" w:rsidRDefault="00C95E90" w:rsidP="00C95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Текст – это высказывание, состоящее из двух или нескольких предложений. Предложения в тексте объединены </w:t>
            </w:r>
            <w:r w:rsidRPr="00C95E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общей темой</w:t>
            </w:r>
            <w:r w:rsidRPr="00C95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связаны между собой </w:t>
            </w:r>
            <w:r w:rsidRPr="00C95E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 смыслу</w:t>
            </w:r>
            <w:r w:rsidRPr="00C95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Текст можно озаглавить.</w:t>
            </w:r>
          </w:p>
        </w:tc>
      </w:tr>
      <w:tr w:rsidR="00C95E90" w:rsidRPr="00C95E90" w:rsidTr="00D47E7F">
        <w:trPr>
          <w:trHeight w:val="697"/>
        </w:trPr>
        <w:tc>
          <w:tcPr>
            <w:tcW w:w="567" w:type="dxa"/>
          </w:tcPr>
          <w:p w:rsidR="00C95E90" w:rsidRPr="00C95E90" w:rsidRDefault="00C95E90" w:rsidP="00C9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95E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2601" w:type="dxa"/>
          </w:tcPr>
          <w:p w:rsidR="00C95E90" w:rsidRPr="00C95E90" w:rsidRDefault="00C95E90" w:rsidP="00C95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5E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такое предложение?</w:t>
            </w:r>
          </w:p>
        </w:tc>
        <w:tc>
          <w:tcPr>
            <w:tcW w:w="7938" w:type="dxa"/>
          </w:tcPr>
          <w:p w:rsidR="00C95E90" w:rsidRPr="00C95E90" w:rsidRDefault="00C95E90" w:rsidP="00C95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Предложение – это слово или несколько слов, которые выражают законченную мысль.</w:t>
            </w:r>
          </w:p>
        </w:tc>
      </w:tr>
      <w:tr w:rsidR="00953C31" w:rsidRPr="00C95E90" w:rsidTr="00D47E7F">
        <w:trPr>
          <w:trHeight w:val="853"/>
        </w:trPr>
        <w:tc>
          <w:tcPr>
            <w:tcW w:w="567" w:type="dxa"/>
          </w:tcPr>
          <w:p w:rsidR="00953C31" w:rsidRPr="00C95E90" w:rsidRDefault="00953C31" w:rsidP="00C9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95E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2601" w:type="dxa"/>
          </w:tcPr>
          <w:p w:rsidR="00953C31" w:rsidRPr="00C95E90" w:rsidRDefault="00953C31" w:rsidP="00C95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5E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такое главные члены предложения?</w:t>
            </w:r>
          </w:p>
        </w:tc>
        <w:tc>
          <w:tcPr>
            <w:tcW w:w="7938" w:type="dxa"/>
          </w:tcPr>
          <w:p w:rsidR="00953C31" w:rsidRPr="00C95E90" w:rsidRDefault="00953C31" w:rsidP="00C95E90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5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Подлежащее и сказуемое – это главные члены предложения. Они составляют грамматическую основу предложения.</w:t>
            </w:r>
          </w:p>
        </w:tc>
      </w:tr>
      <w:tr w:rsidR="00953C31" w:rsidRPr="00C95E90" w:rsidTr="00D47E7F">
        <w:trPr>
          <w:trHeight w:val="853"/>
        </w:trPr>
        <w:tc>
          <w:tcPr>
            <w:tcW w:w="567" w:type="dxa"/>
          </w:tcPr>
          <w:p w:rsidR="00953C31" w:rsidRPr="00C95E90" w:rsidRDefault="00953C31" w:rsidP="00C9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95E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2601" w:type="dxa"/>
          </w:tcPr>
          <w:p w:rsidR="00953C31" w:rsidRPr="00C95E90" w:rsidRDefault="00953C31" w:rsidP="00C95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5E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такое синонимы и антонимы?</w:t>
            </w:r>
          </w:p>
        </w:tc>
        <w:tc>
          <w:tcPr>
            <w:tcW w:w="7938" w:type="dxa"/>
          </w:tcPr>
          <w:p w:rsidR="00953C31" w:rsidRPr="00C95E90" w:rsidRDefault="00953C31" w:rsidP="00C95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E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Синонимы</w:t>
            </w:r>
            <w:r w:rsidRPr="00C95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это слова, которые произносятся по-разному, а по смыслу одинаковые или очень близкие.</w:t>
            </w:r>
          </w:p>
          <w:p w:rsidR="00953C31" w:rsidRPr="00C95E90" w:rsidRDefault="00953C31" w:rsidP="00C95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E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Антонимы</w:t>
            </w:r>
            <w:r w:rsidRPr="00C95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это слова, противоположные по смыслу</w:t>
            </w:r>
          </w:p>
        </w:tc>
      </w:tr>
      <w:tr w:rsidR="00953C31" w:rsidRPr="00C95E90" w:rsidTr="00D47E7F">
        <w:trPr>
          <w:trHeight w:val="853"/>
        </w:trPr>
        <w:tc>
          <w:tcPr>
            <w:tcW w:w="567" w:type="dxa"/>
          </w:tcPr>
          <w:p w:rsidR="00953C31" w:rsidRPr="00C95E90" w:rsidRDefault="00953C31" w:rsidP="00C9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95E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2601" w:type="dxa"/>
          </w:tcPr>
          <w:p w:rsidR="00953C31" w:rsidRPr="00C95E90" w:rsidRDefault="00953C31" w:rsidP="00C95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5E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такое родственные слова?</w:t>
            </w:r>
          </w:p>
        </w:tc>
        <w:tc>
          <w:tcPr>
            <w:tcW w:w="7938" w:type="dxa"/>
          </w:tcPr>
          <w:p w:rsidR="00953C31" w:rsidRPr="00C95E90" w:rsidRDefault="00953C31" w:rsidP="00C95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Родственные слова это слова, которые близкие по смыслу и имеют общую часть (корень).</w:t>
            </w:r>
          </w:p>
        </w:tc>
      </w:tr>
    </w:tbl>
    <w:p w:rsidR="00C95E90" w:rsidRDefault="00C95E90" w:rsidP="00D47E7F">
      <w:pPr>
        <w:rPr>
          <w:rFonts w:ascii="Times New Roman" w:hAnsi="Times New Roman" w:cs="Times New Roman"/>
        </w:rPr>
      </w:pPr>
    </w:p>
    <w:p w:rsidR="00816911" w:rsidRDefault="00816911" w:rsidP="00D47E7F">
      <w:pPr>
        <w:rPr>
          <w:rFonts w:ascii="Times New Roman" w:hAnsi="Times New Roman" w:cs="Times New Roman"/>
        </w:rPr>
      </w:pPr>
    </w:p>
    <w:p w:rsidR="00816911" w:rsidRDefault="00816911" w:rsidP="00D47E7F">
      <w:pPr>
        <w:rPr>
          <w:rFonts w:ascii="Times New Roman" w:hAnsi="Times New Roman" w:cs="Times New Roman"/>
        </w:rPr>
      </w:pPr>
    </w:p>
    <w:p w:rsidR="00816911" w:rsidRDefault="00816911" w:rsidP="00D47E7F">
      <w:pPr>
        <w:rPr>
          <w:rFonts w:ascii="Times New Roman" w:hAnsi="Times New Roman" w:cs="Times New Roman"/>
        </w:rPr>
      </w:pPr>
    </w:p>
    <w:p w:rsidR="00816911" w:rsidRDefault="00816911" w:rsidP="00D47E7F">
      <w:pPr>
        <w:rPr>
          <w:rFonts w:ascii="Times New Roman" w:hAnsi="Times New Roman" w:cs="Times New Roman"/>
        </w:rPr>
      </w:pPr>
    </w:p>
    <w:p w:rsidR="00816911" w:rsidRDefault="00816911" w:rsidP="00D47E7F">
      <w:pPr>
        <w:rPr>
          <w:rFonts w:ascii="Times New Roman" w:hAnsi="Times New Roman" w:cs="Times New Roman"/>
        </w:rPr>
      </w:pPr>
    </w:p>
    <w:p w:rsidR="00816911" w:rsidRDefault="00816911" w:rsidP="00D47E7F">
      <w:pPr>
        <w:rPr>
          <w:rFonts w:ascii="Times New Roman" w:hAnsi="Times New Roman" w:cs="Times New Roman"/>
        </w:rPr>
      </w:pPr>
    </w:p>
    <w:p w:rsidR="00816911" w:rsidRDefault="00816911" w:rsidP="00D47E7F">
      <w:pPr>
        <w:rPr>
          <w:rFonts w:ascii="Times New Roman" w:hAnsi="Times New Roman" w:cs="Times New Roman"/>
        </w:rPr>
      </w:pPr>
    </w:p>
    <w:p w:rsidR="00816911" w:rsidRDefault="00816911" w:rsidP="00D47E7F">
      <w:pPr>
        <w:rPr>
          <w:rFonts w:ascii="Times New Roman" w:hAnsi="Times New Roman" w:cs="Times New Roman"/>
        </w:rPr>
      </w:pPr>
    </w:p>
    <w:p w:rsidR="00816911" w:rsidRDefault="00816911" w:rsidP="00D47E7F">
      <w:pPr>
        <w:rPr>
          <w:rFonts w:ascii="Times New Roman" w:hAnsi="Times New Roman" w:cs="Times New Roman"/>
        </w:rPr>
      </w:pPr>
      <w:bookmarkStart w:id="0" w:name="_GoBack"/>
      <w:bookmarkEnd w:id="0"/>
    </w:p>
    <w:p w:rsidR="00816911" w:rsidRDefault="00816911" w:rsidP="00D47E7F">
      <w:pPr>
        <w:rPr>
          <w:rFonts w:ascii="Times New Roman" w:hAnsi="Times New Roman" w:cs="Times New Roman"/>
        </w:rPr>
      </w:pPr>
    </w:p>
    <w:p w:rsidR="00816911" w:rsidRDefault="00816911" w:rsidP="00D47E7F">
      <w:pPr>
        <w:rPr>
          <w:rFonts w:ascii="Times New Roman" w:hAnsi="Times New Roman" w:cs="Times New Roman"/>
        </w:rPr>
      </w:pPr>
    </w:p>
    <w:tbl>
      <w:tblPr>
        <w:tblStyle w:val="a3"/>
        <w:tblpPr w:leftFromText="180" w:rightFromText="180" w:vertAnchor="text" w:horzAnchor="margin" w:tblpXSpec="right" w:tblpY="-472"/>
        <w:tblW w:w="0" w:type="auto"/>
        <w:tblLook w:val="04A0" w:firstRow="1" w:lastRow="0" w:firstColumn="1" w:lastColumn="0" w:noHBand="0" w:noVBand="1"/>
      </w:tblPr>
      <w:tblGrid>
        <w:gridCol w:w="1558"/>
        <w:gridCol w:w="2127"/>
      </w:tblGrid>
      <w:tr w:rsidR="00816911" w:rsidRPr="00EB4626" w:rsidTr="00D74525">
        <w:tc>
          <w:tcPr>
            <w:tcW w:w="1558" w:type="dxa"/>
          </w:tcPr>
          <w:p w:rsidR="00816911" w:rsidRPr="00EB4626" w:rsidRDefault="00816911" w:rsidP="00D7452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EB4626">
              <w:rPr>
                <w:rFonts w:ascii="Times New Roman" w:hAnsi="Times New Roman" w:cs="Times New Roman"/>
                <w:b/>
                <w:sz w:val="24"/>
              </w:rPr>
              <w:t>предмет</w:t>
            </w:r>
          </w:p>
        </w:tc>
        <w:tc>
          <w:tcPr>
            <w:tcW w:w="2127" w:type="dxa"/>
          </w:tcPr>
          <w:p w:rsidR="00816911" w:rsidRPr="00EB4626" w:rsidRDefault="00816911" w:rsidP="00D7452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EB4626">
              <w:rPr>
                <w:rFonts w:ascii="Times New Roman" w:hAnsi="Times New Roman" w:cs="Times New Roman"/>
                <w:b/>
                <w:sz w:val="24"/>
              </w:rPr>
              <w:t>Русский язык</w:t>
            </w:r>
          </w:p>
        </w:tc>
      </w:tr>
      <w:tr w:rsidR="00816911" w:rsidRPr="00EB4626" w:rsidTr="00D74525">
        <w:tc>
          <w:tcPr>
            <w:tcW w:w="1558" w:type="dxa"/>
          </w:tcPr>
          <w:p w:rsidR="00816911" w:rsidRPr="00EB4626" w:rsidRDefault="00816911" w:rsidP="00D7452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EB4626">
              <w:rPr>
                <w:rFonts w:ascii="Times New Roman" w:hAnsi="Times New Roman" w:cs="Times New Roman"/>
                <w:b/>
                <w:sz w:val="24"/>
              </w:rPr>
              <w:t>класс</w:t>
            </w:r>
          </w:p>
        </w:tc>
        <w:tc>
          <w:tcPr>
            <w:tcW w:w="2127" w:type="dxa"/>
          </w:tcPr>
          <w:p w:rsidR="00816911" w:rsidRPr="00EB4626" w:rsidRDefault="00816911" w:rsidP="00D7452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EB4626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</w:tr>
      <w:tr w:rsidR="00816911" w:rsidRPr="00EB4626" w:rsidTr="00D74525">
        <w:tc>
          <w:tcPr>
            <w:tcW w:w="1558" w:type="dxa"/>
          </w:tcPr>
          <w:p w:rsidR="00816911" w:rsidRPr="00EB4626" w:rsidRDefault="00816911" w:rsidP="00D7452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EB4626">
              <w:rPr>
                <w:rFonts w:ascii="Times New Roman" w:hAnsi="Times New Roman" w:cs="Times New Roman"/>
                <w:b/>
                <w:sz w:val="24"/>
              </w:rPr>
              <w:t>четверть</w:t>
            </w:r>
          </w:p>
        </w:tc>
        <w:tc>
          <w:tcPr>
            <w:tcW w:w="2127" w:type="dxa"/>
          </w:tcPr>
          <w:p w:rsidR="00816911" w:rsidRPr="00EB4626" w:rsidRDefault="00816911" w:rsidP="00D7452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EB4626"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</w:tr>
    </w:tbl>
    <w:p w:rsidR="00816911" w:rsidRDefault="00816911" w:rsidP="00816911">
      <w:pPr>
        <w:rPr>
          <w:rFonts w:ascii="Times New Roman" w:hAnsi="Times New Roman" w:cs="Times New Roman"/>
          <w:b/>
          <w:sz w:val="28"/>
        </w:rPr>
      </w:pPr>
    </w:p>
    <w:p w:rsidR="00816911" w:rsidRPr="00EB4626" w:rsidRDefault="00816911" w:rsidP="00816911">
      <w:pPr>
        <w:rPr>
          <w:rFonts w:ascii="Times New Roman" w:hAnsi="Times New Roman" w:cs="Times New Roman"/>
          <w:b/>
          <w:sz w:val="28"/>
        </w:rPr>
      </w:pPr>
      <w:r w:rsidRPr="00EB4626">
        <w:rPr>
          <w:rFonts w:ascii="Times New Roman" w:hAnsi="Times New Roman" w:cs="Times New Roman"/>
          <w:b/>
          <w:sz w:val="28"/>
        </w:rPr>
        <w:t>Образовательный минимум</w:t>
      </w:r>
    </w:p>
    <w:p w:rsidR="00816911" w:rsidRDefault="00816911" w:rsidP="00816911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</w:rPr>
        <w:t>Бланк ответа ученика (цы) _____________________________________________</w:t>
      </w:r>
    </w:p>
    <w:p w:rsidR="00816911" w:rsidRPr="00C33A2A" w:rsidRDefault="00816911" w:rsidP="00816911">
      <w:pPr>
        <w:pStyle w:val="a6"/>
        <w:numPr>
          <w:ilvl w:val="0"/>
          <w:numId w:val="1"/>
        </w:numPr>
        <w:ind w:left="284"/>
        <w:rPr>
          <w:rFonts w:ascii="Times New Roman" w:hAnsi="Times New Roman" w:cs="Times New Roman"/>
          <w:b/>
        </w:rPr>
      </w:pPr>
      <w:r w:rsidRPr="00C95E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Какая бывает речь?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816911" w:rsidRDefault="00816911" w:rsidP="00816911">
      <w:pPr>
        <w:pStyle w:val="a6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Речь бывает _______________________________________________________________</w:t>
      </w:r>
    </w:p>
    <w:p w:rsidR="00816911" w:rsidRDefault="00816911" w:rsidP="00816911">
      <w:pPr>
        <w:pStyle w:val="a6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Устная речь______________________________________________________________________</w:t>
      </w:r>
    </w:p>
    <w:p w:rsidR="00816911" w:rsidRPr="00C33A2A" w:rsidRDefault="00816911" w:rsidP="00816911">
      <w:pPr>
        <w:pStyle w:val="a6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Письменная речь__________________________________________________________________</w:t>
      </w:r>
    </w:p>
    <w:p w:rsidR="00816911" w:rsidRPr="00D468C1" w:rsidRDefault="00816911" w:rsidP="00816911">
      <w:pPr>
        <w:pStyle w:val="a6"/>
        <w:numPr>
          <w:ilvl w:val="0"/>
          <w:numId w:val="1"/>
        </w:numPr>
        <w:ind w:left="284"/>
        <w:rPr>
          <w:rFonts w:ascii="Times New Roman" w:hAnsi="Times New Roman" w:cs="Times New Roman"/>
          <w:b/>
        </w:rPr>
      </w:pPr>
      <w:r w:rsidRPr="00C95E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 отличить диалог от монолога?</w:t>
      </w:r>
    </w:p>
    <w:p w:rsidR="00816911" w:rsidRDefault="00816911" w:rsidP="00816911">
      <w:pPr>
        <w:pStyle w:val="a6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Диалог- это________________________________________________________________________</w:t>
      </w:r>
    </w:p>
    <w:p w:rsidR="00816911" w:rsidRDefault="00816911" w:rsidP="00816911">
      <w:pPr>
        <w:pStyle w:val="a6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</w:t>
      </w:r>
    </w:p>
    <w:p w:rsidR="00816911" w:rsidRDefault="00816911" w:rsidP="00816911">
      <w:pPr>
        <w:pStyle w:val="a6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Монолог -это ______________________________________________________________________</w:t>
      </w:r>
    </w:p>
    <w:p w:rsidR="00816911" w:rsidRDefault="00816911" w:rsidP="00816911">
      <w:pPr>
        <w:pStyle w:val="a6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</w:t>
      </w:r>
    </w:p>
    <w:p w:rsidR="00816911" w:rsidRPr="00D468C1" w:rsidRDefault="00816911" w:rsidP="00816911">
      <w:pPr>
        <w:pStyle w:val="a6"/>
        <w:numPr>
          <w:ilvl w:val="0"/>
          <w:numId w:val="1"/>
        </w:numPr>
        <w:ind w:left="284"/>
        <w:rPr>
          <w:rFonts w:ascii="Times New Roman" w:hAnsi="Times New Roman" w:cs="Times New Roman"/>
        </w:rPr>
      </w:pPr>
      <w:r w:rsidRPr="00C95E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Что такое текст?</w:t>
      </w:r>
    </w:p>
    <w:p w:rsidR="00816911" w:rsidRDefault="00816911" w:rsidP="00816911">
      <w:pPr>
        <w:pStyle w:val="a6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Текст – это ________________________________________________________________________</w:t>
      </w:r>
    </w:p>
    <w:p w:rsidR="00816911" w:rsidRDefault="00816911" w:rsidP="00816911">
      <w:pPr>
        <w:pStyle w:val="a6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</w:t>
      </w:r>
    </w:p>
    <w:p w:rsidR="00816911" w:rsidRDefault="00816911" w:rsidP="00816911">
      <w:pPr>
        <w:pStyle w:val="a6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</w:t>
      </w:r>
    </w:p>
    <w:p w:rsidR="00816911" w:rsidRPr="00D468C1" w:rsidRDefault="00816911" w:rsidP="00816911">
      <w:pPr>
        <w:pStyle w:val="a6"/>
        <w:numPr>
          <w:ilvl w:val="0"/>
          <w:numId w:val="1"/>
        </w:numPr>
        <w:ind w:left="284"/>
        <w:rPr>
          <w:rFonts w:ascii="Times New Roman" w:hAnsi="Times New Roman" w:cs="Times New Roman"/>
        </w:rPr>
      </w:pPr>
      <w:r w:rsidRPr="00C95E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Что такое предложение?</w:t>
      </w:r>
    </w:p>
    <w:p w:rsidR="00816911" w:rsidRDefault="00816911" w:rsidP="00816911">
      <w:pPr>
        <w:pStyle w:val="a6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8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Предложение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D468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</w:t>
      </w:r>
    </w:p>
    <w:p w:rsidR="00816911" w:rsidRDefault="00816911" w:rsidP="00816911">
      <w:pPr>
        <w:pStyle w:val="a6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:rsidR="00816911" w:rsidRDefault="00816911" w:rsidP="00816911">
      <w:pPr>
        <w:pStyle w:val="a6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6911" w:rsidRPr="0027082F" w:rsidRDefault="00816911" w:rsidP="00816911">
      <w:pPr>
        <w:pStyle w:val="a6"/>
        <w:numPr>
          <w:ilvl w:val="0"/>
          <w:numId w:val="1"/>
        </w:numPr>
        <w:ind w:left="284"/>
        <w:rPr>
          <w:rFonts w:ascii="Times New Roman" w:hAnsi="Times New Roman" w:cs="Times New Roman"/>
        </w:rPr>
      </w:pPr>
      <w:r w:rsidRPr="00C95E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Что такое главные члены предложения?</w:t>
      </w:r>
    </w:p>
    <w:p w:rsidR="00816911" w:rsidRDefault="00816911" w:rsidP="00816911">
      <w:pPr>
        <w:pStyle w:val="a6"/>
        <w:ind w:left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082F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Главные члены предложения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это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_______________________________________________</w:t>
      </w:r>
    </w:p>
    <w:p w:rsidR="00816911" w:rsidRPr="0027082F" w:rsidRDefault="00816911" w:rsidP="00816911">
      <w:pPr>
        <w:pStyle w:val="a6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</w:t>
      </w:r>
    </w:p>
    <w:p w:rsidR="00816911" w:rsidRPr="0027082F" w:rsidRDefault="00816911" w:rsidP="00816911">
      <w:pPr>
        <w:pStyle w:val="a6"/>
        <w:numPr>
          <w:ilvl w:val="0"/>
          <w:numId w:val="1"/>
        </w:numPr>
        <w:ind w:left="284"/>
        <w:rPr>
          <w:rFonts w:ascii="Times New Roman" w:hAnsi="Times New Roman" w:cs="Times New Roman"/>
        </w:rPr>
      </w:pPr>
      <w:r w:rsidRPr="00C95E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Что такое синонимы и антонимы?</w:t>
      </w:r>
    </w:p>
    <w:p w:rsidR="00816911" w:rsidRDefault="00816911" w:rsidP="00816911">
      <w:pPr>
        <w:pStyle w:val="a6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82F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Синонимы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это_____________________________________________________________</w:t>
      </w:r>
    </w:p>
    <w:p w:rsidR="00816911" w:rsidRDefault="00816911" w:rsidP="00816911">
      <w:pPr>
        <w:pStyle w:val="a6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816911" w:rsidRDefault="00816911" w:rsidP="00816911">
      <w:pPr>
        <w:pStyle w:val="a6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Антонимы – это____________________________________________________________________</w:t>
      </w:r>
    </w:p>
    <w:p w:rsidR="00816911" w:rsidRPr="0027082F" w:rsidRDefault="00816911" w:rsidP="00816911">
      <w:pPr>
        <w:pStyle w:val="a6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</w:t>
      </w:r>
    </w:p>
    <w:p w:rsidR="00816911" w:rsidRPr="00C33A2A" w:rsidRDefault="00816911" w:rsidP="00816911">
      <w:pPr>
        <w:pStyle w:val="a6"/>
        <w:numPr>
          <w:ilvl w:val="0"/>
          <w:numId w:val="1"/>
        </w:numPr>
        <w:ind w:left="142"/>
        <w:rPr>
          <w:rFonts w:ascii="Times New Roman" w:hAnsi="Times New Roman" w:cs="Times New Roman"/>
        </w:rPr>
      </w:pPr>
      <w:r w:rsidRPr="00C95E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Что такое родственные слова?</w:t>
      </w:r>
    </w:p>
    <w:p w:rsidR="00816911" w:rsidRDefault="00816911" w:rsidP="00816911">
      <w:pPr>
        <w:pStyle w:val="a6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Родственные слова - это слова ________________________________________________</w:t>
      </w:r>
    </w:p>
    <w:p w:rsidR="00816911" w:rsidRDefault="00816911" w:rsidP="00816911">
      <w:pPr>
        <w:pStyle w:val="a6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</w:t>
      </w:r>
    </w:p>
    <w:p w:rsidR="00816911" w:rsidRPr="00816911" w:rsidRDefault="00816911" w:rsidP="00D47E7F">
      <w:pPr>
        <w:rPr>
          <w:rFonts w:ascii="Times New Roman" w:hAnsi="Times New Roman" w:cs="Times New Roman"/>
        </w:rPr>
      </w:pPr>
    </w:p>
    <w:sectPr w:rsidR="00816911" w:rsidRPr="00816911" w:rsidSect="00D47E7F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0E2149"/>
    <w:multiLevelType w:val="hybridMultilevel"/>
    <w:tmpl w:val="929CD5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F7E"/>
    <w:rsid w:val="005A54B4"/>
    <w:rsid w:val="007A234D"/>
    <w:rsid w:val="00806952"/>
    <w:rsid w:val="00816911"/>
    <w:rsid w:val="00864F7E"/>
    <w:rsid w:val="00936165"/>
    <w:rsid w:val="00953C31"/>
    <w:rsid w:val="00C95E90"/>
    <w:rsid w:val="00D47E7F"/>
    <w:rsid w:val="00DC3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5E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47E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47E7F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8169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5E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47E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47E7F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8169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494</Words>
  <Characters>2822</Characters>
  <Application>Microsoft Office Word</Application>
  <DocSecurity>4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СОШ 19</cp:lastModifiedBy>
  <cp:revision>2</cp:revision>
  <cp:lastPrinted>2018-10-13T05:09:00Z</cp:lastPrinted>
  <dcterms:created xsi:type="dcterms:W3CDTF">2018-10-23T11:17:00Z</dcterms:created>
  <dcterms:modified xsi:type="dcterms:W3CDTF">2018-10-23T11:17:00Z</dcterms:modified>
</cp:coreProperties>
</file>